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9352F" w:rsidRDefault="00ED4558" w:rsidP="009C78B8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99352F">
        <w:rPr>
          <w:rFonts w:ascii="GHEA Grapalat" w:hAnsi="GHEA Grapalat"/>
          <w:b/>
          <w:sz w:val="20"/>
        </w:rPr>
        <w:t>ОБЪЯВЛЕНИЕ</w:t>
      </w:r>
    </w:p>
    <w:p w:rsidR="005067FE" w:rsidRPr="0099352F" w:rsidRDefault="005067FE" w:rsidP="009C78B8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bookmarkStart w:id="0" w:name="_GoBack"/>
      <w:bookmarkEnd w:id="0"/>
      <w:r w:rsidRPr="0099352F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99352F" w:rsidRDefault="005067FE" w:rsidP="001B0C5E">
      <w:pPr>
        <w:pStyle w:val="BodyTextIndent"/>
        <w:widowControl w:val="0"/>
        <w:spacing w:after="160"/>
        <w:ind w:firstLine="0"/>
        <w:rPr>
          <w:rFonts w:ascii="GHEA Grapalat" w:hAnsi="GHEA Grapalat" w:cs="Sylfaen"/>
          <w:b/>
          <w:sz w:val="20"/>
          <w:u w:val="single"/>
        </w:rPr>
      </w:pPr>
      <w:r w:rsidRPr="0099352F">
        <w:rPr>
          <w:rFonts w:ascii="GHEA Grapalat" w:hAnsi="GHEA Grapalat"/>
          <w:sz w:val="20"/>
        </w:rPr>
        <w:t xml:space="preserve">Код процедуры </w:t>
      </w:r>
      <w:r w:rsidR="00136DE4">
        <w:rPr>
          <w:rFonts w:ascii="GHEA Grapalat" w:hAnsi="GHEA Grapalat"/>
        </w:rPr>
        <w:t>VDZM-</w:t>
      </w:r>
      <w:r w:rsidR="00F24727">
        <w:rPr>
          <w:rFonts w:ascii="GHEA Grapalat" w:hAnsi="GHEA Grapalat"/>
        </w:rPr>
        <w:t>BMASHDB-3</w:t>
      </w:r>
      <w:r w:rsidR="00715B6E">
        <w:rPr>
          <w:rFonts w:ascii="GHEA Grapalat" w:hAnsi="GHEA Grapalat"/>
          <w:lang w:val="hy-AM"/>
        </w:rPr>
        <w:t>5</w:t>
      </w:r>
      <w:r w:rsidR="002F5FBE" w:rsidRPr="002F5FBE">
        <w:rPr>
          <w:rFonts w:ascii="GHEA Grapalat" w:hAnsi="GHEA Grapalat"/>
        </w:rPr>
        <w:t>/26</w:t>
      </w:r>
      <w:r w:rsidR="007C5348">
        <w:rPr>
          <w:rFonts w:ascii="GHEA Grapalat" w:hAnsi="GHEA Grapalat"/>
        </w:rPr>
        <w:t xml:space="preserve"> </w:t>
      </w:r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Аппарат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Марзпета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Вайоц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дзора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Республики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Армения.</w:t>
      </w:r>
      <w:r w:rsidRPr="0099352F">
        <w:rPr>
          <w:rFonts w:ascii="GHEA Grapalat" w:hAnsi="GHEA Grapalat"/>
          <w:sz w:val="20"/>
        </w:rPr>
        <w:t>ниже</w:t>
      </w:r>
      <w:proofErr w:type="spellEnd"/>
      <w:r w:rsidRPr="0099352F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99352F">
        <w:rPr>
          <w:rFonts w:ascii="GHEA Grapalat" w:hAnsi="GHEA Grapalat"/>
          <w:sz w:val="20"/>
        </w:rPr>
        <w:t xml:space="preserve">д </w:t>
      </w:r>
      <w:proofErr w:type="gramStart"/>
      <w:r w:rsidR="008F5957" w:rsidRPr="0099352F">
        <w:rPr>
          <w:rFonts w:ascii="GHEA Grapalat" w:hAnsi="GHEA Grapalat"/>
          <w:sz w:val="20"/>
        </w:rPr>
        <w:t>кодом</w:t>
      </w:r>
      <w:r w:rsidRPr="0099352F">
        <w:rPr>
          <w:rFonts w:ascii="GHEA Grapalat" w:hAnsi="GHEA Grapalat"/>
          <w:sz w:val="20"/>
        </w:rPr>
        <w:t xml:space="preserve"> </w:t>
      </w:r>
      <w:r w:rsidR="004B7EA0" w:rsidRPr="0099352F">
        <w:rPr>
          <w:rFonts w:ascii="GHEA Grapalat" w:hAnsi="GHEA Grapalat"/>
          <w:sz w:val="20"/>
        </w:rPr>
        <w:t xml:space="preserve"> </w:t>
      </w:r>
      <w:r w:rsidR="00136DE4">
        <w:rPr>
          <w:rFonts w:ascii="GHEA Grapalat" w:hAnsi="GHEA Grapalat"/>
        </w:rPr>
        <w:t>VDZM</w:t>
      </w:r>
      <w:proofErr w:type="gramEnd"/>
      <w:r w:rsidR="00136DE4">
        <w:rPr>
          <w:rFonts w:ascii="GHEA Grapalat" w:hAnsi="GHEA Grapalat"/>
        </w:rPr>
        <w:t>-</w:t>
      </w:r>
      <w:r w:rsidR="00F24727">
        <w:rPr>
          <w:rFonts w:ascii="GHEA Grapalat" w:hAnsi="GHEA Grapalat"/>
        </w:rPr>
        <w:t>BMASHDB-3</w:t>
      </w:r>
      <w:r w:rsidR="00715B6E">
        <w:rPr>
          <w:rFonts w:ascii="GHEA Grapalat" w:hAnsi="GHEA Grapalat"/>
          <w:lang w:val="hy-AM"/>
        </w:rPr>
        <w:t>5</w:t>
      </w:r>
      <w:r w:rsidR="002F5FBE" w:rsidRPr="002F5FBE">
        <w:rPr>
          <w:rFonts w:ascii="GHEA Grapalat" w:hAnsi="GHEA Grapalat"/>
        </w:rPr>
        <w:t>/26</w:t>
      </w:r>
      <w:r w:rsidRPr="0099352F">
        <w:rPr>
          <w:rFonts w:ascii="GHEA Grapalat" w:hAnsi="GHEA Grapalat"/>
          <w:sz w:val="20"/>
        </w:rPr>
        <w:t>,</w:t>
      </w:r>
      <w:r w:rsidR="004B7EA0" w:rsidRPr="0099352F">
        <w:rPr>
          <w:rFonts w:ascii="GHEA Grapalat" w:hAnsi="GHEA Grapalat" w:cs="Sylfaen"/>
          <w:sz w:val="20"/>
        </w:rPr>
        <w:t xml:space="preserve"> </w:t>
      </w:r>
      <w:r w:rsidRPr="0099352F">
        <w:rPr>
          <w:rFonts w:ascii="GHEA Grapalat" w:hAnsi="GHEA Grapalat"/>
          <w:sz w:val="20"/>
        </w:rPr>
        <w:t>организованной с целью приобретения</w:t>
      </w:r>
      <w:r w:rsidR="007603EA" w:rsidRPr="0099352F">
        <w:rPr>
          <w:rFonts w:ascii="GHEA Grapalat" w:hAnsi="GHEA Grapalat"/>
          <w:sz w:val="20"/>
        </w:rPr>
        <w:t xml:space="preserve"> </w:t>
      </w:r>
      <w:r w:rsidR="00F87657" w:rsidRPr="00F87657">
        <w:rPr>
          <w:rFonts w:ascii="GHEA Grapalat" w:hAnsi="GHEA Grapalat"/>
        </w:rPr>
        <w:t>«</w:t>
      </w:r>
      <w:r w:rsidR="00175CFD" w:rsidRPr="00175CFD">
        <w:rPr>
          <w:rFonts w:ascii="GHEA Grapalat" w:hAnsi="GHEA Grapalat" w:hint="eastAsia"/>
        </w:rPr>
        <w:t>Строительство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грунтовой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дороги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ведущей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из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поселения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Джермук</w:t>
      </w:r>
      <w:r w:rsidR="00175CFD" w:rsidRPr="00175CFD">
        <w:rPr>
          <w:rFonts w:ascii="GHEA Grapalat" w:hAnsi="GHEA Grapalat"/>
        </w:rPr>
        <w:t xml:space="preserve">, </w:t>
      </w:r>
      <w:proofErr w:type="spellStart"/>
      <w:r w:rsidR="00175CFD" w:rsidRPr="00175CFD">
        <w:rPr>
          <w:rFonts w:ascii="GHEA Grapalat" w:hAnsi="GHEA Grapalat" w:hint="eastAsia"/>
        </w:rPr>
        <w:t>Вайоцдзорский</w:t>
      </w:r>
      <w:proofErr w:type="spellEnd"/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район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РА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к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лугам</w:t>
      </w:r>
      <w:r w:rsidR="00175CFD" w:rsidRPr="00175CFD">
        <w:rPr>
          <w:rFonts w:ascii="GHEA Grapalat" w:hAnsi="GHEA Grapalat"/>
        </w:rPr>
        <w:t xml:space="preserve"> </w:t>
      </w:r>
      <w:proofErr w:type="spellStart"/>
      <w:r w:rsidR="00175CFD" w:rsidRPr="00175CFD">
        <w:rPr>
          <w:rFonts w:ascii="GHEA Grapalat" w:hAnsi="GHEA Grapalat" w:hint="eastAsia"/>
        </w:rPr>
        <w:t>Кармрашен</w:t>
      </w:r>
      <w:proofErr w:type="spellEnd"/>
      <w:r w:rsidR="00175CFD" w:rsidRPr="00175CFD">
        <w:rPr>
          <w:rFonts w:ascii="GHEA Grapalat" w:hAnsi="GHEA Grapalat"/>
        </w:rPr>
        <w:t xml:space="preserve"> «</w:t>
      </w:r>
      <w:r w:rsidR="00175CFD">
        <w:rPr>
          <w:rFonts w:ascii="GHEA Grapalat" w:hAnsi="GHEA Grapalat" w:hint="eastAsia"/>
        </w:rPr>
        <w:t>Альпийские</w:t>
      </w:r>
      <w:r w:rsidR="00F87657" w:rsidRPr="00F87657">
        <w:rPr>
          <w:rFonts w:ascii="GHEA Grapalat" w:hAnsi="GHEA Grapalat" w:hint="eastAsia"/>
        </w:rPr>
        <w:t>»</w:t>
      </w:r>
      <w:r w:rsidR="00F87657" w:rsidRPr="00F87657">
        <w:rPr>
          <w:rFonts w:ascii="GHEA Grapalat" w:hAnsi="GHEA Grapalat"/>
        </w:rPr>
        <w:t xml:space="preserve"> </w:t>
      </w:r>
      <w:r w:rsidR="00FF57BB" w:rsidRPr="0099352F">
        <w:rPr>
          <w:rFonts w:ascii="GHEA Grapalat" w:hAnsi="GHEA Grapalat"/>
          <w:sz w:val="20"/>
        </w:rPr>
        <w:t>для своих нужд:</w:t>
      </w:r>
    </w:p>
    <w:p w:rsidR="00AB253E" w:rsidRPr="0099352F" w:rsidRDefault="00ED4558" w:rsidP="009935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Решением Оценочной комиссии </w:t>
      </w:r>
      <w:r w:rsidR="00715B6E">
        <w:rPr>
          <w:rFonts w:ascii="GHEA Grapalat" w:hAnsi="GHEA Grapalat"/>
          <w:sz w:val="20"/>
        </w:rPr>
        <w:t>№ 35</w:t>
      </w:r>
      <w:r w:rsidR="00F24727">
        <w:rPr>
          <w:rFonts w:ascii="GHEA Grapalat" w:hAnsi="GHEA Grapalat"/>
          <w:sz w:val="20"/>
        </w:rPr>
        <w:t>/26-2</w:t>
      </w:r>
      <w:r w:rsidR="00B70645" w:rsidRPr="0099352F">
        <w:rPr>
          <w:rFonts w:ascii="GHEA Grapalat" w:hAnsi="GHEA Grapalat"/>
          <w:sz w:val="20"/>
        </w:rPr>
        <w:t xml:space="preserve"> </w:t>
      </w:r>
      <w:r w:rsidR="001966A5" w:rsidRPr="0099352F">
        <w:rPr>
          <w:rFonts w:ascii="GHEA Grapalat" w:hAnsi="GHEA Grapalat"/>
          <w:sz w:val="20"/>
        </w:rPr>
        <w:t xml:space="preserve">от </w:t>
      </w:r>
      <w:r w:rsidR="00715B6E">
        <w:rPr>
          <w:rFonts w:ascii="GHEA Grapalat" w:hAnsi="GHEA Grapalat"/>
          <w:sz w:val="20"/>
        </w:rPr>
        <w:t>30</w:t>
      </w:r>
      <w:r w:rsidR="00287B4C" w:rsidRPr="0099352F">
        <w:rPr>
          <w:rFonts w:ascii="GHEA Grapalat" w:hAnsi="GHEA Grapalat"/>
          <w:sz w:val="20"/>
        </w:rPr>
        <w:t xml:space="preserve"> </w:t>
      </w:r>
      <w:proofErr w:type="spellStart"/>
      <w:r w:rsidR="00F87657" w:rsidRPr="00F87657">
        <w:rPr>
          <w:rFonts w:ascii="GHEA Grapalat" w:hAnsi="GHEA Grapalat" w:hint="eastAsia"/>
        </w:rPr>
        <w:t>Июнь</w:t>
      </w:r>
      <w:r w:rsidR="004B3896" w:rsidRPr="0099352F">
        <w:rPr>
          <w:rFonts w:ascii="GHEA Grapalat" w:hAnsi="GHEA Grapalat"/>
        </w:rPr>
        <w:t>я</w:t>
      </w:r>
      <w:proofErr w:type="spellEnd"/>
      <w:r w:rsidR="007C5348">
        <w:rPr>
          <w:rFonts w:ascii="GHEA Grapalat" w:hAnsi="GHEA Grapalat"/>
          <w:sz w:val="20"/>
        </w:rPr>
        <w:t xml:space="preserve"> 2026</w:t>
      </w:r>
      <w:r w:rsidR="006A5999" w:rsidRPr="0099352F">
        <w:rPr>
          <w:rFonts w:ascii="GHEA Grapalat" w:hAnsi="GHEA Grapalat"/>
          <w:sz w:val="20"/>
        </w:rPr>
        <w:t xml:space="preserve"> </w:t>
      </w:r>
      <w:r w:rsidR="00A4453F" w:rsidRPr="0099352F">
        <w:rPr>
          <w:rFonts w:ascii="GHEA Grapalat" w:hAnsi="GHEA Grapalat"/>
          <w:sz w:val="20"/>
        </w:rPr>
        <w:t>года</w:t>
      </w:r>
      <w:r w:rsidRPr="0099352F">
        <w:rPr>
          <w:rFonts w:ascii="GHEA Grapalat" w:hAnsi="GHEA Grapalat" w:cs="Sylfaen"/>
          <w:sz w:val="20"/>
        </w:rPr>
        <w:br/>
      </w:r>
      <w:r w:rsidRPr="0099352F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9352F" w:rsidRDefault="00ED4558" w:rsidP="0099352F">
      <w:pPr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Лот 1 </w:t>
      </w:r>
    </w:p>
    <w:p w:rsidR="00F63219" w:rsidRPr="0099352F" w:rsidRDefault="0099352F" w:rsidP="001B0C5E">
      <w:pPr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Предметом закупки является: </w:t>
      </w:r>
      <w:r w:rsidR="00175CFD" w:rsidRPr="00175CFD">
        <w:rPr>
          <w:rFonts w:ascii="GHEA Grapalat" w:hAnsi="GHEA Grapalat" w:hint="eastAsia"/>
        </w:rPr>
        <w:t>Строительство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грунтовой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дороги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ведущей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из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поселения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Джермук</w:t>
      </w:r>
      <w:r w:rsidR="00175CFD" w:rsidRPr="00175CFD">
        <w:rPr>
          <w:rFonts w:ascii="GHEA Grapalat" w:hAnsi="GHEA Grapalat"/>
        </w:rPr>
        <w:t xml:space="preserve">, </w:t>
      </w:r>
      <w:proofErr w:type="spellStart"/>
      <w:r w:rsidR="00175CFD" w:rsidRPr="00175CFD">
        <w:rPr>
          <w:rFonts w:ascii="GHEA Grapalat" w:hAnsi="GHEA Grapalat" w:hint="eastAsia"/>
        </w:rPr>
        <w:t>Вайоцдзорский</w:t>
      </w:r>
      <w:proofErr w:type="spellEnd"/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район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РА</w:t>
      </w:r>
      <w:r w:rsidR="00175CFD" w:rsidRPr="00175CFD">
        <w:rPr>
          <w:rFonts w:ascii="GHEA Grapalat" w:hAnsi="GHEA Grapalat"/>
        </w:rPr>
        <w:t xml:space="preserve">, </w:t>
      </w:r>
      <w:r w:rsidR="00175CFD" w:rsidRPr="00175CFD">
        <w:rPr>
          <w:rFonts w:ascii="GHEA Grapalat" w:hAnsi="GHEA Grapalat" w:hint="eastAsia"/>
        </w:rPr>
        <w:t>к</w:t>
      </w:r>
      <w:r w:rsidR="00175CFD" w:rsidRPr="00175CFD">
        <w:rPr>
          <w:rFonts w:ascii="GHEA Grapalat" w:hAnsi="GHEA Grapalat"/>
        </w:rPr>
        <w:t xml:space="preserve"> </w:t>
      </w:r>
      <w:r w:rsidR="00175CFD" w:rsidRPr="00175CFD">
        <w:rPr>
          <w:rFonts w:ascii="GHEA Grapalat" w:hAnsi="GHEA Grapalat" w:hint="eastAsia"/>
        </w:rPr>
        <w:t>лугам</w:t>
      </w:r>
      <w:r w:rsidR="00175CFD" w:rsidRPr="00175CFD">
        <w:rPr>
          <w:rFonts w:ascii="GHEA Grapalat" w:hAnsi="GHEA Grapalat"/>
        </w:rPr>
        <w:t xml:space="preserve"> </w:t>
      </w:r>
      <w:proofErr w:type="spellStart"/>
      <w:r w:rsidR="00175CFD" w:rsidRPr="00175CFD">
        <w:rPr>
          <w:rFonts w:ascii="GHEA Grapalat" w:hAnsi="GHEA Grapalat" w:hint="eastAsia"/>
        </w:rPr>
        <w:t>Кармрашен</w:t>
      </w:r>
      <w:proofErr w:type="spellEnd"/>
      <w:r w:rsidR="00175CFD" w:rsidRPr="00175CFD">
        <w:rPr>
          <w:rFonts w:ascii="GHEA Grapalat" w:hAnsi="GHEA Grapalat"/>
        </w:rPr>
        <w:t xml:space="preserve"> «</w:t>
      </w:r>
      <w:r w:rsidR="00175CFD" w:rsidRPr="00175CFD">
        <w:rPr>
          <w:rFonts w:ascii="GHEA Grapalat" w:hAnsi="GHEA Grapalat" w:hint="eastAsia"/>
        </w:rPr>
        <w:t>Альпийские</w:t>
      </w:r>
      <w:proofErr w:type="gramStart"/>
      <w:r w:rsidR="00175CFD" w:rsidRPr="00175CFD">
        <w:rPr>
          <w:rFonts w:ascii="GHEA Grapalat" w:hAnsi="GHEA Grapalat" w:hint="eastAsia"/>
        </w:rPr>
        <w:t>»</w:t>
      </w:r>
      <w:r w:rsidR="00175CFD" w:rsidRPr="00175CFD">
        <w:rPr>
          <w:rFonts w:ascii="GHEA Grapalat" w:hAnsi="GHEA Grapalat"/>
        </w:rPr>
        <w:t>.</w:t>
      </w:r>
      <w:r w:rsidR="007C5348" w:rsidRPr="007C5348">
        <w:rPr>
          <w:rFonts w:ascii="GHEA Grapalat" w:hAnsi="GHEA Grapalat"/>
        </w:rPr>
        <w:t>.</w:t>
      </w:r>
      <w:proofErr w:type="gramEnd"/>
    </w:p>
    <w:p w:rsidR="00DE76E2" w:rsidRDefault="00DE76E2" w:rsidP="0099352F">
      <w:pPr>
        <w:jc w:val="both"/>
        <w:rPr>
          <w:rFonts w:ascii="GHEA Grapalat" w:hAnsi="GHEA Grapalat"/>
          <w:sz w:val="20"/>
        </w:rPr>
      </w:pPr>
    </w:p>
    <w:p w:rsidR="00715B6E" w:rsidRDefault="00715B6E" w:rsidP="0099352F">
      <w:pPr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3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243"/>
        <w:gridCol w:w="2156"/>
        <w:gridCol w:w="2205"/>
        <w:gridCol w:w="2456"/>
      </w:tblGrid>
      <w:tr w:rsidR="009C78B8" w:rsidRPr="0099352F" w:rsidTr="00190A03">
        <w:trPr>
          <w:trHeight w:val="640"/>
        </w:trPr>
        <w:tc>
          <w:tcPr>
            <w:tcW w:w="629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0A03" w:rsidRPr="0099352F" w:rsidTr="00190A03">
        <w:trPr>
          <w:trHeight w:val="668"/>
        </w:trPr>
        <w:tc>
          <w:tcPr>
            <w:tcW w:w="629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190A03" w:rsidRPr="00B45594" w:rsidRDefault="00190A03" w:rsidP="00190A03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Ашкар</w:t>
            </w:r>
            <w:proofErr w:type="spellEnd"/>
            <w:r w:rsidRPr="00B45594">
              <w:rPr>
                <w:rFonts w:cs="Times Armenian"/>
              </w:rPr>
              <w:t>»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9352F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190A03" w:rsidRPr="0099352F" w:rsidTr="00190A03">
        <w:trPr>
          <w:trHeight w:val="668"/>
        </w:trPr>
        <w:tc>
          <w:tcPr>
            <w:tcW w:w="629" w:type="dxa"/>
            <w:shd w:val="clear" w:color="auto" w:fill="auto"/>
            <w:vAlign w:val="center"/>
          </w:tcPr>
          <w:p w:rsidR="00190A03" w:rsidRPr="00190A03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190A03" w:rsidRPr="00B45594" w:rsidRDefault="00190A03" w:rsidP="00190A03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Арманшин</w:t>
            </w:r>
            <w:proofErr w:type="spellEnd"/>
            <w:r w:rsidRPr="00B45594">
              <w:rPr>
                <w:rFonts w:cs="Times Armenian"/>
              </w:rPr>
              <w:t>»</w:t>
            </w:r>
          </w:p>
        </w:tc>
        <w:tc>
          <w:tcPr>
            <w:tcW w:w="2156" w:type="dxa"/>
            <w:shd w:val="clear" w:color="auto" w:fill="auto"/>
          </w:tcPr>
          <w:p w:rsidR="00190A03" w:rsidRDefault="00190A03" w:rsidP="00190A03">
            <w:pPr>
              <w:jc w:val="center"/>
            </w:pPr>
            <w:r w:rsidRPr="00985DB6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190A03" w:rsidRPr="0099352F" w:rsidTr="00190A03">
        <w:trPr>
          <w:trHeight w:val="668"/>
        </w:trPr>
        <w:tc>
          <w:tcPr>
            <w:tcW w:w="629" w:type="dxa"/>
            <w:shd w:val="clear" w:color="auto" w:fill="auto"/>
            <w:vAlign w:val="center"/>
          </w:tcPr>
          <w:p w:rsidR="00190A03" w:rsidRPr="00190A03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190A03" w:rsidRPr="00B45594" w:rsidRDefault="00190A03" w:rsidP="00190A03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r w:rsidRPr="00B45594">
              <w:rPr>
                <w:rFonts w:ascii="Cambria" w:hAnsi="Cambria" w:cs="Cambria"/>
              </w:rPr>
              <w:t>СТП</w:t>
            </w:r>
            <w:r w:rsidRPr="00B45594">
              <w:t xml:space="preserve"> </w:t>
            </w:r>
            <w:r w:rsidRPr="00B45594">
              <w:rPr>
                <w:rFonts w:ascii="Cambria" w:hAnsi="Cambria" w:cs="Cambria"/>
              </w:rPr>
              <w:t>ГРУППА</w:t>
            </w:r>
            <w:r w:rsidRPr="00B45594">
              <w:rPr>
                <w:rFonts w:cs="Times Armenian"/>
              </w:rPr>
              <w:t>»</w:t>
            </w:r>
          </w:p>
        </w:tc>
        <w:tc>
          <w:tcPr>
            <w:tcW w:w="2156" w:type="dxa"/>
            <w:shd w:val="clear" w:color="auto" w:fill="auto"/>
          </w:tcPr>
          <w:p w:rsidR="00190A03" w:rsidRDefault="00190A03" w:rsidP="00190A03">
            <w:pPr>
              <w:jc w:val="center"/>
            </w:pPr>
            <w:r w:rsidRPr="00985DB6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190A03" w:rsidRPr="0099352F" w:rsidTr="00190A03">
        <w:trPr>
          <w:trHeight w:val="668"/>
        </w:trPr>
        <w:tc>
          <w:tcPr>
            <w:tcW w:w="629" w:type="dxa"/>
            <w:shd w:val="clear" w:color="auto" w:fill="auto"/>
            <w:vAlign w:val="center"/>
          </w:tcPr>
          <w:p w:rsidR="00190A03" w:rsidRPr="00190A03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190A03" w:rsidRPr="00B45594" w:rsidRDefault="00190A03" w:rsidP="00190A03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Вайки</w:t>
            </w:r>
            <w:proofErr w:type="spellEnd"/>
            <w:r w:rsidRPr="00B45594">
              <w:t xml:space="preserve"> </w:t>
            </w:r>
            <w:r w:rsidRPr="00B45594">
              <w:rPr>
                <w:rFonts w:ascii="Cambria" w:hAnsi="Cambria" w:cs="Cambria"/>
              </w:rPr>
              <w:t>ЖШ</w:t>
            </w:r>
            <w:r w:rsidRPr="00B45594">
              <w:rPr>
                <w:rFonts w:cs="Times Armenian"/>
              </w:rPr>
              <w:t>»</w:t>
            </w:r>
          </w:p>
        </w:tc>
        <w:tc>
          <w:tcPr>
            <w:tcW w:w="2156" w:type="dxa"/>
            <w:shd w:val="clear" w:color="auto" w:fill="auto"/>
          </w:tcPr>
          <w:p w:rsidR="00190A03" w:rsidRDefault="00190A03" w:rsidP="00190A03">
            <w:pPr>
              <w:jc w:val="center"/>
            </w:pPr>
            <w:r w:rsidRPr="00985DB6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190A03" w:rsidRPr="0099352F" w:rsidTr="00190A03">
        <w:trPr>
          <w:trHeight w:val="1108"/>
        </w:trPr>
        <w:tc>
          <w:tcPr>
            <w:tcW w:w="629" w:type="dxa"/>
            <w:shd w:val="clear" w:color="auto" w:fill="auto"/>
            <w:vAlign w:val="center"/>
          </w:tcPr>
          <w:p w:rsidR="00190A03" w:rsidRPr="00190A03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190A03" w:rsidRPr="00190A03" w:rsidRDefault="00190A03" w:rsidP="00190A03">
            <w:pPr>
              <w:rPr>
                <w:rFonts w:ascii="Cambria" w:hAnsi="Cambria" w:cs="Cambria"/>
              </w:rPr>
            </w:pPr>
            <w:r w:rsidRPr="00190A03">
              <w:rPr>
                <w:rFonts w:ascii="Cambria" w:hAnsi="Cambria" w:cs="Cambria" w:hint="eastAsia"/>
              </w:rPr>
              <w:t>ООО</w:t>
            </w:r>
            <w:r w:rsidRPr="00190A03">
              <w:rPr>
                <w:rFonts w:ascii="Cambria" w:hAnsi="Cambria" w:cs="Cambria"/>
              </w:rPr>
              <w:t xml:space="preserve"> «</w:t>
            </w:r>
            <w:r w:rsidRPr="00190A03">
              <w:rPr>
                <w:rFonts w:ascii="Cambria" w:hAnsi="Cambria" w:cs="Cambria" w:hint="eastAsia"/>
              </w:rPr>
              <w:t>ЭКО</w:t>
            </w:r>
            <w:r w:rsidRPr="00190A03">
              <w:rPr>
                <w:rFonts w:ascii="Cambria" w:hAnsi="Cambria" w:cs="Cambria"/>
              </w:rPr>
              <w:t xml:space="preserve"> </w:t>
            </w:r>
            <w:r w:rsidRPr="00190A03">
              <w:rPr>
                <w:rFonts w:ascii="Cambria" w:hAnsi="Cambria" w:cs="Cambria" w:hint="eastAsia"/>
              </w:rPr>
              <w:t>СТРОИТЕЛЬСТВО»</w:t>
            </w:r>
          </w:p>
          <w:p w:rsidR="00190A03" w:rsidRPr="00B45594" w:rsidRDefault="00190A03" w:rsidP="00190A03">
            <w:r w:rsidRPr="00190A03">
              <w:rPr>
                <w:rFonts w:ascii="Cambria" w:hAnsi="Cambria" w:cs="Cambria" w:hint="eastAsia"/>
              </w:rPr>
              <w:t>ООО</w:t>
            </w:r>
            <w:r w:rsidRPr="00190A03">
              <w:rPr>
                <w:rFonts w:ascii="Cambria" w:hAnsi="Cambria" w:cs="Cambria"/>
              </w:rPr>
              <w:t xml:space="preserve"> «</w:t>
            </w:r>
            <w:r w:rsidRPr="00190A03">
              <w:rPr>
                <w:rFonts w:ascii="Cambria" w:hAnsi="Cambria" w:cs="Cambria" w:hint="eastAsia"/>
              </w:rPr>
              <w:t>М</w:t>
            </w:r>
            <w:r w:rsidRPr="00190A03">
              <w:rPr>
                <w:rFonts w:ascii="Cambria" w:hAnsi="Cambria" w:cs="Cambria"/>
              </w:rPr>
              <w:t xml:space="preserve"> </w:t>
            </w:r>
            <w:proofErr w:type="gramStart"/>
            <w:r w:rsidRPr="00190A03">
              <w:rPr>
                <w:rFonts w:ascii="Cambria" w:hAnsi="Cambria" w:cs="Cambria" w:hint="eastAsia"/>
              </w:rPr>
              <w:t>КОНСТРУКЦИЯ»</w:t>
            </w:r>
            <w:r w:rsidRPr="00190A03">
              <w:rPr>
                <w:rFonts w:ascii="Cambria" w:hAnsi="Cambria" w:cs="Cambria"/>
              </w:rPr>
              <w:t>/</w:t>
            </w:r>
            <w:proofErr w:type="gramEnd"/>
            <w:r w:rsidRPr="00190A03">
              <w:rPr>
                <w:rFonts w:ascii="Cambria" w:hAnsi="Cambria" w:cs="Cambria"/>
              </w:rPr>
              <w:t xml:space="preserve"> </w:t>
            </w:r>
            <w:r w:rsidRPr="00190A03">
              <w:rPr>
                <w:rFonts w:ascii="Cambria" w:hAnsi="Cambria" w:cs="Cambria" w:hint="eastAsia"/>
              </w:rPr>
              <w:t>консорциум</w:t>
            </w:r>
          </w:p>
        </w:tc>
        <w:tc>
          <w:tcPr>
            <w:tcW w:w="2156" w:type="dxa"/>
            <w:shd w:val="clear" w:color="auto" w:fill="auto"/>
          </w:tcPr>
          <w:p w:rsidR="00190A03" w:rsidRDefault="00190A03" w:rsidP="00190A03">
            <w:pPr>
              <w:jc w:val="center"/>
            </w:pPr>
            <w:r w:rsidRPr="00985DB6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:rsidR="00190A03" w:rsidRPr="0099352F" w:rsidRDefault="00190A03" w:rsidP="00190A03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4B6D71" w:rsidRDefault="004B6D71" w:rsidP="0099352F">
      <w:pPr>
        <w:jc w:val="both"/>
        <w:rPr>
          <w:rFonts w:ascii="GHEA Grapalat" w:hAnsi="GHEA Grapalat"/>
          <w:sz w:val="20"/>
        </w:rPr>
      </w:pPr>
    </w:p>
    <w:p w:rsidR="00DE76E2" w:rsidRDefault="00DE76E2" w:rsidP="0099352F">
      <w:pPr>
        <w:jc w:val="both"/>
        <w:rPr>
          <w:rFonts w:ascii="GHEA Grapalat" w:hAnsi="GHEA Grapalat"/>
          <w:sz w:val="20"/>
        </w:rPr>
      </w:pPr>
    </w:p>
    <w:p w:rsidR="00715B6E" w:rsidRDefault="00715B6E" w:rsidP="0099352F">
      <w:pPr>
        <w:jc w:val="both"/>
        <w:rPr>
          <w:rFonts w:ascii="GHEA Grapalat" w:hAnsi="GHEA Grapalat"/>
          <w:sz w:val="20"/>
        </w:rPr>
      </w:pPr>
    </w:p>
    <w:p w:rsidR="00715B6E" w:rsidRDefault="00715B6E" w:rsidP="0099352F">
      <w:pPr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19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C78B8" w:rsidRPr="0099352F" w:rsidTr="009C78B8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9352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C78B8" w:rsidRPr="0099352F" w:rsidRDefault="009C78B8" w:rsidP="009C78B8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 xml:space="preserve">/без </w:t>
            </w:r>
            <w:proofErr w:type="gramStart"/>
            <w:r w:rsidRPr="0099352F">
              <w:rPr>
                <w:rFonts w:ascii="GHEA Grapalat" w:hAnsi="GHEA Grapalat"/>
                <w:b/>
                <w:sz w:val="20"/>
              </w:rPr>
              <w:t xml:space="preserve">НДС,  </w:t>
            </w:r>
            <w:proofErr w:type="spellStart"/>
            <w:r w:rsidRPr="0099352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proofErr w:type="gramEnd"/>
            <w:r w:rsidRPr="0099352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36DE4" w:rsidRPr="0099352F" w:rsidTr="009C78B8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36DE4" w:rsidRPr="0099352F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99352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36DE4" w:rsidRPr="00B45594" w:rsidRDefault="00136DE4" w:rsidP="00136DE4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Ашкар</w:t>
            </w:r>
            <w:proofErr w:type="spellEnd"/>
            <w:r w:rsidRPr="00B45594"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6DE4" w:rsidRPr="0099352F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99352F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36DE4" w:rsidRPr="00280470" w:rsidRDefault="00136DE4" w:rsidP="00136DE4">
            <w:pPr>
              <w:pStyle w:val="BodyText"/>
              <w:ind w:right="-7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176142500</w:t>
            </w:r>
          </w:p>
        </w:tc>
      </w:tr>
      <w:tr w:rsidR="00136DE4" w:rsidRPr="0099352F" w:rsidTr="009C78B8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36DE4" w:rsidRPr="00190A03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</w:tcPr>
          <w:p w:rsidR="00136DE4" w:rsidRPr="00B45594" w:rsidRDefault="00136DE4" w:rsidP="00136DE4"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Арманшин</w:t>
            </w:r>
            <w:proofErr w:type="spellEnd"/>
            <w:r w:rsidRPr="00B45594"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6DE4" w:rsidRPr="0099352F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</w:tcPr>
          <w:p w:rsidR="00136DE4" w:rsidRDefault="00136DE4" w:rsidP="00136DE4">
            <w:pPr>
              <w:pStyle w:val="BodyText"/>
              <w:ind w:right="-7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204100000</w:t>
            </w:r>
          </w:p>
        </w:tc>
      </w:tr>
      <w:tr w:rsidR="00136DE4" w:rsidRPr="0099352F" w:rsidTr="009C78B8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36DE4" w:rsidRPr="00190A03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136DE4" w:rsidRPr="00190A03" w:rsidRDefault="00136DE4" w:rsidP="00136DE4">
            <w:pPr>
              <w:rPr>
                <w:rFonts w:ascii="Cambria" w:hAnsi="Cambria" w:cs="Cambria"/>
              </w:rPr>
            </w:pPr>
            <w:r w:rsidRPr="00190A03">
              <w:rPr>
                <w:rFonts w:ascii="Cambria" w:hAnsi="Cambria" w:cs="Cambria" w:hint="eastAsia"/>
              </w:rPr>
              <w:t>ООО</w:t>
            </w:r>
            <w:r w:rsidRPr="00190A03">
              <w:rPr>
                <w:rFonts w:ascii="Cambria" w:hAnsi="Cambria" w:cs="Cambria"/>
              </w:rPr>
              <w:t xml:space="preserve"> «</w:t>
            </w:r>
            <w:r w:rsidRPr="00190A03">
              <w:rPr>
                <w:rFonts w:ascii="Cambria" w:hAnsi="Cambria" w:cs="Cambria" w:hint="eastAsia"/>
              </w:rPr>
              <w:t>ЭКО</w:t>
            </w:r>
            <w:r w:rsidRPr="00190A03">
              <w:rPr>
                <w:rFonts w:ascii="Cambria" w:hAnsi="Cambria" w:cs="Cambria"/>
              </w:rPr>
              <w:t xml:space="preserve"> </w:t>
            </w:r>
            <w:r w:rsidRPr="00190A03">
              <w:rPr>
                <w:rFonts w:ascii="Cambria" w:hAnsi="Cambria" w:cs="Cambria" w:hint="eastAsia"/>
              </w:rPr>
              <w:t>СТРОИТЕЛЬСТВО»</w:t>
            </w:r>
          </w:p>
          <w:p w:rsidR="00136DE4" w:rsidRPr="00235107" w:rsidRDefault="00136DE4" w:rsidP="00136DE4">
            <w:pPr>
              <w:rPr>
                <w:rFonts w:ascii="Cambria" w:hAnsi="Cambria" w:cs="Cambria"/>
              </w:rPr>
            </w:pPr>
            <w:r w:rsidRPr="00190A03">
              <w:rPr>
                <w:rFonts w:ascii="Cambria" w:hAnsi="Cambria" w:cs="Cambria" w:hint="eastAsia"/>
              </w:rPr>
              <w:t>ООО</w:t>
            </w:r>
            <w:r w:rsidRPr="00190A03">
              <w:rPr>
                <w:rFonts w:ascii="Cambria" w:hAnsi="Cambria" w:cs="Cambria"/>
              </w:rPr>
              <w:t xml:space="preserve"> «</w:t>
            </w:r>
            <w:r w:rsidRPr="00190A03">
              <w:rPr>
                <w:rFonts w:ascii="Cambria" w:hAnsi="Cambria" w:cs="Cambria" w:hint="eastAsia"/>
              </w:rPr>
              <w:t>М</w:t>
            </w:r>
            <w:r w:rsidRPr="00190A03">
              <w:rPr>
                <w:rFonts w:ascii="Cambria" w:hAnsi="Cambria" w:cs="Cambria"/>
              </w:rPr>
              <w:t xml:space="preserve"> </w:t>
            </w:r>
            <w:proofErr w:type="gramStart"/>
            <w:r w:rsidRPr="00190A03">
              <w:rPr>
                <w:rFonts w:ascii="Cambria" w:hAnsi="Cambria" w:cs="Cambria" w:hint="eastAsia"/>
              </w:rPr>
              <w:t>КОНСТРУКЦИЯ»</w:t>
            </w:r>
            <w:r w:rsidRPr="00190A03">
              <w:rPr>
                <w:rFonts w:ascii="Cambria" w:hAnsi="Cambria" w:cs="Cambria"/>
              </w:rPr>
              <w:t>/</w:t>
            </w:r>
            <w:proofErr w:type="gramEnd"/>
            <w:r w:rsidRPr="00190A03">
              <w:rPr>
                <w:rFonts w:ascii="Cambria" w:hAnsi="Cambria" w:cs="Cambria"/>
              </w:rPr>
              <w:t xml:space="preserve"> </w:t>
            </w:r>
            <w:r w:rsidRPr="00190A03">
              <w:rPr>
                <w:rFonts w:ascii="Cambria" w:hAnsi="Cambria" w:cs="Cambria" w:hint="eastAsia"/>
              </w:rPr>
              <w:t>консорциум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6DE4" w:rsidRPr="00136DE4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136DE4" w:rsidRDefault="00136DE4" w:rsidP="00136DE4">
            <w:pPr>
              <w:pStyle w:val="BodyText"/>
              <w:ind w:right="-7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216070000</w:t>
            </w:r>
          </w:p>
        </w:tc>
      </w:tr>
      <w:tr w:rsidR="00136DE4" w:rsidRPr="0099352F" w:rsidTr="009C78B8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36DE4" w:rsidRPr="00190A03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136DE4" w:rsidRPr="00235107" w:rsidRDefault="00136DE4" w:rsidP="00136DE4">
            <w:pPr>
              <w:rPr>
                <w:rFonts w:ascii="Cambria" w:hAnsi="Cambria" w:cs="Cambria"/>
              </w:rPr>
            </w:pPr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proofErr w:type="spellStart"/>
            <w:r w:rsidRPr="00B45594">
              <w:rPr>
                <w:rFonts w:ascii="Cambria" w:hAnsi="Cambria" w:cs="Cambria"/>
              </w:rPr>
              <w:t>Вайки</w:t>
            </w:r>
            <w:proofErr w:type="spellEnd"/>
            <w:r w:rsidRPr="00B45594">
              <w:t xml:space="preserve"> </w:t>
            </w:r>
            <w:r w:rsidRPr="00B45594">
              <w:rPr>
                <w:rFonts w:ascii="Cambria" w:hAnsi="Cambria" w:cs="Cambria"/>
              </w:rPr>
              <w:t>ЖШ</w:t>
            </w:r>
            <w:r w:rsidRPr="00B45594"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6DE4" w:rsidRPr="0099352F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</w:tcPr>
          <w:p w:rsidR="00136DE4" w:rsidRDefault="00136DE4" w:rsidP="00136DE4">
            <w:pPr>
              <w:pStyle w:val="BodyText"/>
              <w:ind w:right="-7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216500000</w:t>
            </w:r>
          </w:p>
        </w:tc>
      </w:tr>
      <w:tr w:rsidR="00136DE4" w:rsidRPr="0099352F" w:rsidTr="009C78B8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136DE4" w:rsidRPr="00190A03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136DE4" w:rsidRPr="00B45594" w:rsidRDefault="00136DE4" w:rsidP="00136DE4">
            <w:pPr>
              <w:rPr>
                <w:rFonts w:ascii="Cambria" w:hAnsi="Cambria" w:cs="Cambria"/>
              </w:rPr>
            </w:pPr>
            <w:r w:rsidRPr="00B45594">
              <w:rPr>
                <w:rFonts w:ascii="Cambria" w:hAnsi="Cambria" w:cs="Cambria"/>
              </w:rPr>
              <w:t>ООО</w:t>
            </w:r>
            <w:r w:rsidRPr="00B45594">
              <w:t xml:space="preserve"> «</w:t>
            </w:r>
            <w:r w:rsidRPr="00B45594">
              <w:rPr>
                <w:rFonts w:ascii="Cambria" w:hAnsi="Cambria" w:cs="Cambria"/>
              </w:rPr>
              <w:t>СТП</w:t>
            </w:r>
            <w:r w:rsidRPr="00B45594">
              <w:t xml:space="preserve"> </w:t>
            </w:r>
            <w:r w:rsidRPr="00B45594">
              <w:rPr>
                <w:rFonts w:ascii="Cambria" w:hAnsi="Cambria" w:cs="Cambria"/>
              </w:rPr>
              <w:t>ГРУППА</w:t>
            </w:r>
            <w:r w:rsidRPr="00B45594"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36DE4" w:rsidRPr="0099352F" w:rsidRDefault="00136DE4" w:rsidP="00136DE4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</w:tcPr>
          <w:p w:rsidR="00136DE4" w:rsidRDefault="00136DE4" w:rsidP="00136DE4">
            <w:pPr>
              <w:pStyle w:val="BodyText"/>
              <w:ind w:right="-7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Times Armenian"/>
                <w:lang w:val="hy-AM"/>
              </w:rPr>
              <w:t>218300000</w:t>
            </w:r>
          </w:p>
        </w:tc>
      </w:tr>
    </w:tbl>
    <w:p w:rsidR="001B0C5E" w:rsidRPr="0099352F" w:rsidRDefault="001B0C5E" w:rsidP="0099352F">
      <w:pPr>
        <w:jc w:val="both"/>
        <w:rPr>
          <w:rFonts w:ascii="GHEA Grapalat" w:hAnsi="GHEA Grapalat"/>
          <w:sz w:val="20"/>
        </w:rPr>
      </w:pPr>
    </w:p>
    <w:p w:rsidR="00975B9B" w:rsidRPr="0099352F" w:rsidRDefault="00975B9B" w:rsidP="0099352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:rsidR="00F5145D" w:rsidRPr="0099352F" w:rsidRDefault="00F5145D" w:rsidP="0099352F">
      <w:pPr>
        <w:ind w:right="-192" w:firstLine="708"/>
        <w:jc w:val="both"/>
        <w:rPr>
          <w:rFonts w:ascii="GHEA Grapalat" w:hAnsi="GHEA Grapalat"/>
          <w:sz w:val="20"/>
          <w:lang w:val="af-ZA"/>
        </w:rPr>
      </w:pPr>
      <w:r w:rsidRPr="0099352F">
        <w:rPr>
          <w:rFonts w:ascii="GHEA Grapalat" w:hAnsi="GHEA Grapalat" w:cs="Sylfaen"/>
          <w:sz w:val="20"/>
          <w:lang w:val="af-ZA"/>
        </w:rPr>
        <w:t>Удовлетворительно оцененные заявки, - принцип отдачи предпочтение представившему минимальное ценовое предложение участнику</w:t>
      </w:r>
    </w:p>
    <w:p w:rsidR="00F5145D" w:rsidRPr="0099352F" w:rsidRDefault="00F5145D" w:rsidP="0099352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145D" w:rsidRPr="0099352F" w:rsidRDefault="00986B97" w:rsidP="009C78B8">
      <w:pPr>
        <w:widowControl w:val="0"/>
        <w:spacing w:after="160"/>
        <w:ind w:left="-270" w:right="-290" w:firstLine="270"/>
        <w:jc w:val="both"/>
        <w:rPr>
          <w:rFonts w:ascii="GHEA Grapalat" w:hAnsi="GHEA Grapalat"/>
          <w:sz w:val="20"/>
          <w:lang w:val="hy-AM"/>
        </w:rPr>
      </w:pPr>
      <w:r w:rsidRPr="00986B97">
        <w:rPr>
          <w:rFonts w:ascii="GHEA Grapalat" w:hAnsi="GHEA Grapalat" w:hint="eastAsia"/>
          <w:sz w:val="20"/>
        </w:rPr>
        <w:t>Согласно</w:t>
      </w:r>
      <w:r w:rsidRPr="00986B97">
        <w:rPr>
          <w:rFonts w:ascii="GHEA Grapalat" w:hAnsi="GHEA Grapalat"/>
          <w:sz w:val="20"/>
        </w:rPr>
        <w:t xml:space="preserve"> </w:t>
      </w:r>
      <w:r w:rsidRPr="00986B97">
        <w:rPr>
          <w:rFonts w:ascii="GHEA Grapalat" w:hAnsi="GHEA Grapalat" w:hint="eastAsia"/>
          <w:sz w:val="20"/>
        </w:rPr>
        <w:t>части</w:t>
      </w:r>
      <w:r w:rsidRPr="00986B97">
        <w:rPr>
          <w:rFonts w:ascii="GHEA Grapalat" w:hAnsi="GHEA Grapalat"/>
          <w:sz w:val="20"/>
        </w:rPr>
        <w:t xml:space="preserve"> 3 </w:t>
      </w:r>
      <w:r w:rsidRPr="00986B97">
        <w:rPr>
          <w:rFonts w:ascii="GHEA Grapalat" w:hAnsi="GHEA Grapalat" w:hint="eastAsia"/>
          <w:sz w:val="20"/>
        </w:rPr>
        <w:t>статьи</w:t>
      </w:r>
      <w:r w:rsidRPr="00986B97">
        <w:rPr>
          <w:rFonts w:ascii="GHEA Grapalat" w:hAnsi="GHEA Grapalat"/>
          <w:sz w:val="20"/>
        </w:rPr>
        <w:t xml:space="preserve"> 10 </w:t>
      </w:r>
      <w:r w:rsidRPr="00986B97">
        <w:rPr>
          <w:rFonts w:ascii="GHEA Grapalat" w:hAnsi="GHEA Grapalat" w:hint="eastAsia"/>
          <w:sz w:val="20"/>
        </w:rPr>
        <w:t>Закона</w:t>
      </w:r>
      <w:r w:rsidRPr="00986B97">
        <w:rPr>
          <w:rFonts w:ascii="GHEA Grapalat" w:hAnsi="GHEA Grapalat"/>
          <w:sz w:val="20"/>
        </w:rPr>
        <w:t xml:space="preserve"> </w:t>
      </w:r>
      <w:r w:rsidRPr="00986B97">
        <w:rPr>
          <w:rFonts w:ascii="GHEA Grapalat" w:hAnsi="GHEA Grapalat" w:hint="eastAsia"/>
          <w:sz w:val="20"/>
        </w:rPr>
        <w:t>РА</w:t>
      </w:r>
      <w:r w:rsidRPr="00986B97">
        <w:rPr>
          <w:rFonts w:ascii="GHEA Grapalat" w:hAnsi="GHEA Grapalat"/>
          <w:sz w:val="20"/>
        </w:rPr>
        <w:t xml:space="preserve"> «</w:t>
      </w:r>
      <w:r w:rsidRPr="00986B97">
        <w:rPr>
          <w:rFonts w:ascii="GHEA Grapalat" w:hAnsi="GHEA Grapalat" w:hint="eastAsia"/>
          <w:sz w:val="20"/>
        </w:rPr>
        <w:t>О</w:t>
      </w:r>
      <w:r w:rsidRPr="00986B97">
        <w:rPr>
          <w:rFonts w:ascii="GHEA Grapalat" w:hAnsi="GHEA Grapalat"/>
          <w:sz w:val="20"/>
        </w:rPr>
        <w:t xml:space="preserve"> </w:t>
      </w:r>
      <w:r w:rsidRPr="00986B97">
        <w:rPr>
          <w:rFonts w:ascii="GHEA Grapalat" w:hAnsi="GHEA Grapalat" w:hint="eastAsia"/>
          <w:sz w:val="20"/>
        </w:rPr>
        <w:t>закупках»</w:t>
      </w:r>
      <w:r w:rsidRPr="00986B97">
        <w:rPr>
          <w:rFonts w:ascii="GHEA Grapalat" w:hAnsi="GHEA Grapalat"/>
          <w:sz w:val="20"/>
        </w:rPr>
        <w:t xml:space="preserve">, </w:t>
      </w:r>
      <w:r w:rsidRPr="00986B97">
        <w:rPr>
          <w:rFonts w:ascii="GHEA Grapalat" w:hAnsi="GHEA Grapalat" w:hint="eastAsia"/>
          <w:sz w:val="20"/>
        </w:rPr>
        <w:t>срок</w:t>
      </w:r>
      <w:r w:rsidRPr="00986B97">
        <w:rPr>
          <w:rFonts w:ascii="GHEA Grapalat" w:hAnsi="GHEA Grapalat"/>
          <w:sz w:val="20"/>
        </w:rPr>
        <w:t xml:space="preserve"> </w:t>
      </w:r>
      <w:proofErr w:type="gramStart"/>
      <w:r w:rsidRPr="00986B97">
        <w:rPr>
          <w:rFonts w:ascii="GHEA Grapalat" w:hAnsi="GHEA Grapalat" w:hint="eastAsia"/>
          <w:sz w:val="20"/>
        </w:rPr>
        <w:t>бездействия</w:t>
      </w:r>
      <w:r w:rsidR="00136DE4">
        <w:rPr>
          <w:rFonts w:ascii="GHEA Grapalat" w:hAnsi="GHEA Grapalat"/>
          <w:sz w:val="20"/>
        </w:rPr>
        <w:t xml:space="preserve"> </w:t>
      </w:r>
      <w:r w:rsidRPr="00986B97">
        <w:rPr>
          <w:rFonts w:ascii="GHEA Grapalat" w:hAnsi="GHEA Grapalat"/>
          <w:sz w:val="20"/>
        </w:rPr>
        <w:t xml:space="preserve"> </w:t>
      </w:r>
      <w:r w:rsidRPr="00986B97">
        <w:rPr>
          <w:rFonts w:ascii="GHEA Grapalat" w:hAnsi="GHEA Grapalat" w:hint="eastAsia"/>
          <w:sz w:val="20"/>
        </w:rPr>
        <w:t>устанавливается</w:t>
      </w:r>
      <w:proofErr w:type="gramEnd"/>
      <w:r w:rsidR="003A600D" w:rsidRPr="0099352F">
        <w:rPr>
          <w:rFonts w:ascii="GHEA Grapalat" w:hAnsi="GHEA Grapalat"/>
          <w:sz w:val="20"/>
          <w:lang w:val="hy-AM"/>
        </w:rPr>
        <w:t>:</w:t>
      </w:r>
    </w:p>
    <w:p w:rsidR="006110B5" w:rsidRPr="0099352F" w:rsidRDefault="00E747E7" w:rsidP="0099352F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99352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533B57" w:rsidRPr="0099352F" w:rsidRDefault="00E747E7" w:rsidP="0099352F">
      <w:pPr>
        <w:widowControl w:val="0"/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объявлением, можно обратиться </w:t>
      </w:r>
      <w:proofErr w:type="spellStart"/>
      <w:r w:rsidR="00533B57" w:rsidRPr="0099352F">
        <w:rPr>
          <w:rFonts w:ascii="GHEA Grapalat" w:hAnsi="GHEA Grapalat"/>
          <w:sz w:val="20"/>
        </w:rPr>
        <w:t>Анаиту</w:t>
      </w:r>
      <w:proofErr w:type="spellEnd"/>
      <w:r w:rsidR="00533B57" w:rsidRPr="0099352F">
        <w:rPr>
          <w:rFonts w:ascii="GHEA Grapalat" w:hAnsi="GHEA Grapalat"/>
          <w:sz w:val="20"/>
        </w:rPr>
        <w:t xml:space="preserve"> </w:t>
      </w:r>
      <w:proofErr w:type="spellStart"/>
      <w:r w:rsidR="00533B57" w:rsidRPr="0099352F">
        <w:rPr>
          <w:rFonts w:ascii="GHEA Grapalat" w:hAnsi="GHEA Grapalat"/>
          <w:sz w:val="20"/>
        </w:rPr>
        <w:t>Саргсяну</w:t>
      </w:r>
      <w:proofErr w:type="spellEnd"/>
    </w:p>
    <w:p w:rsidR="00F5145D" w:rsidRPr="0099352F" w:rsidRDefault="00E747E7" w:rsidP="0099352F">
      <w:pPr>
        <w:pStyle w:val="BodyTextIndent"/>
        <w:widowControl w:val="0"/>
        <w:spacing w:after="160"/>
        <w:ind w:firstLine="0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к секретарю </w:t>
      </w:r>
      <w:r w:rsidR="00E40C13" w:rsidRPr="0099352F">
        <w:rPr>
          <w:rFonts w:ascii="GHEA Grapalat" w:hAnsi="GHEA Grapalat"/>
          <w:sz w:val="20"/>
        </w:rPr>
        <w:t xml:space="preserve">Оценочной </w:t>
      </w:r>
      <w:r w:rsidRPr="0099352F">
        <w:rPr>
          <w:rFonts w:ascii="GHEA Grapalat" w:hAnsi="GHEA Grapalat"/>
          <w:sz w:val="20"/>
        </w:rPr>
        <w:t>комиссии по</w:t>
      </w:r>
      <w:r w:rsidR="008F5957" w:rsidRPr="0099352F">
        <w:rPr>
          <w:rFonts w:ascii="GHEA Grapalat" w:hAnsi="GHEA Grapalat"/>
          <w:sz w:val="20"/>
        </w:rPr>
        <w:t>д</w:t>
      </w:r>
      <w:r w:rsidRPr="0099352F">
        <w:rPr>
          <w:rFonts w:ascii="GHEA Grapalat" w:hAnsi="GHEA Grapalat"/>
          <w:sz w:val="20"/>
        </w:rPr>
        <w:t xml:space="preserve"> код</w:t>
      </w:r>
      <w:r w:rsidR="008F5957" w:rsidRPr="0099352F">
        <w:rPr>
          <w:rFonts w:ascii="GHEA Grapalat" w:hAnsi="GHEA Grapalat"/>
          <w:sz w:val="20"/>
        </w:rPr>
        <w:t>ом</w:t>
      </w:r>
      <w:r w:rsidR="00533B57" w:rsidRPr="0099352F">
        <w:rPr>
          <w:rFonts w:ascii="GHEA Grapalat" w:hAnsi="GHEA Grapalat"/>
          <w:sz w:val="20"/>
        </w:rPr>
        <w:t xml:space="preserve"> </w:t>
      </w:r>
      <w:r w:rsidR="00136DE4">
        <w:rPr>
          <w:rFonts w:ascii="GHEA Grapalat" w:hAnsi="GHEA Grapalat"/>
        </w:rPr>
        <w:t>VDZM-BMASHDB-35</w:t>
      </w:r>
      <w:r w:rsidR="002F5FBE" w:rsidRPr="002F5FBE">
        <w:rPr>
          <w:rFonts w:ascii="GHEA Grapalat" w:hAnsi="GHEA Grapalat"/>
        </w:rPr>
        <w:t>/26</w:t>
      </w:r>
    </w:p>
    <w:p w:rsidR="00D727D7" w:rsidRPr="0099352F" w:rsidRDefault="00D727D7" w:rsidP="0099352F">
      <w:pPr>
        <w:widowControl w:val="0"/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 xml:space="preserve">Телефон: 0281-23301, 094115007. </w:t>
      </w:r>
    </w:p>
    <w:p w:rsidR="00D727D7" w:rsidRPr="0099352F" w:rsidRDefault="00D727D7" w:rsidP="0099352F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sz w:val="20"/>
        </w:rPr>
        <w:t>Электронная почта: vayotsdzor.finans@mta.gov.am.</w:t>
      </w:r>
    </w:p>
    <w:p w:rsidR="00B1706B" w:rsidRPr="00D727D7" w:rsidRDefault="00D727D7" w:rsidP="0099352F">
      <w:pPr>
        <w:pStyle w:val="BodyTextIndent3"/>
        <w:widowControl w:val="0"/>
        <w:spacing w:after="160"/>
        <w:ind w:firstLine="0"/>
        <w:jc w:val="both"/>
        <w:rPr>
          <w:rFonts w:ascii="GHEA Grapalat" w:hAnsi="GHEA Grapalat"/>
          <w:sz w:val="20"/>
        </w:rPr>
      </w:pPr>
      <w:r w:rsidRPr="0099352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Аппарат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Марзпета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Вайоц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proofErr w:type="spellStart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>дзора</w:t>
      </w:r>
      <w:proofErr w:type="spellEnd"/>
      <w:r w:rsidR="001D7838" w:rsidRPr="0099352F">
        <w:rPr>
          <w:rFonts w:ascii="GHEA Grapalat" w:hAnsi="GHEA Grapalat"/>
          <w:color w:val="000000"/>
          <w:sz w:val="20"/>
          <w:shd w:val="clear" w:color="auto" w:fill="FFFFFF"/>
        </w:rPr>
        <w:t xml:space="preserve"> Республики Армения.</w:t>
      </w:r>
      <w:r w:rsidR="00B1706B" w:rsidRPr="0099352F">
        <w:rPr>
          <w:rFonts w:ascii="GHEA Grapalat" w:hAnsi="GHEA Grapalat"/>
          <w:sz w:val="20"/>
        </w:rPr>
        <w:br w:type="page"/>
      </w:r>
    </w:p>
    <w:sectPr w:rsidR="00B1706B" w:rsidRPr="00D727D7" w:rsidSect="009C78B8">
      <w:footerReference w:type="even" r:id="rId7"/>
      <w:footerReference w:type="default" r:id="rId8"/>
      <w:footerReference w:type="first" r:id="rId9"/>
      <w:pgSz w:w="11906" w:h="16838" w:code="9"/>
      <w:pgMar w:top="5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4D7" w:rsidRDefault="00F004D7">
      <w:r>
        <w:separator/>
      </w:r>
    </w:p>
  </w:endnote>
  <w:endnote w:type="continuationSeparator" w:id="0">
    <w:p w:rsidR="00F004D7" w:rsidRDefault="00F0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36DE4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D7" w:rsidRDefault="00D727D7">
    <w:pPr>
      <w:pStyle w:val="Footer"/>
    </w:pPr>
  </w:p>
  <w:p w:rsidR="00D727D7" w:rsidRDefault="00D72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4D7" w:rsidRDefault="00F004D7">
      <w:r>
        <w:separator/>
      </w:r>
    </w:p>
  </w:footnote>
  <w:footnote w:type="continuationSeparator" w:id="0">
    <w:p w:rsidR="00F004D7" w:rsidRDefault="00F00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31F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6DE4"/>
    <w:rsid w:val="00141828"/>
    <w:rsid w:val="001466A8"/>
    <w:rsid w:val="001563E9"/>
    <w:rsid w:val="001628D6"/>
    <w:rsid w:val="00175CFD"/>
    <w:rsid w:val="00180617"/>
    <w:rsid w:val="00185136"/>
    <w:rsid w:val="001860C6"/>
    <w:rsid w:val="00190A03"/>
    <w:rsid w:val="001953E2"/>
    <w:rsid w:val="001966A5"/>
    <w:rsid w:val="0019719D"/>
    <w:rsid w:val="001A2642"/>
    <w:rsid w:val="001A64A3"/>
    <w:rsid w:val="001B0C0E"/>
    <w:rsid w:val="001B0C5E"/>
    <w:rsid w:val="001B33E6"/>
    <w:rsid w:val="001C13FF"/>
    <w:rsid w:val="001C220F"/>
    <w:rsid w:val="001C521B"/>
    <w:rsid w:val="001C578F"/>
    <w:rsid w:val="001D7838"/>
    <w:rsid w:val="001F5BAF"/>
    <w:rsid w:val="00205535"/>
    <w:rsid w:val="002137CA"/>
    <w:rsid w:val="00216290"/>
    <w:rsid w:val="0022406C"/>
    <w:rsid w:val="00226F64"/>
    <w:rsid w:val="0023034C"/>
    <w:rsid w:val="00235107"/>
    <w:rsid w:val="00237045"/>
    <w:rsid w:val="00237D02"/>
    <w:rsid w:val="00245FAF"/>
    <w:rsid w:val="002611DC"/>
    <w:rsid w:val="0026753B"/>
    <w:rsid w:val="00275631"/>
    <w:rsid w:val="002827E6"/>
    <w:rsid w:val="00287B4C"/>
    <w:rsid w:val="002955FD"/>
    <w:rsid w:val="002A0E23"/>
    <w:rsid w:val="002A5B15"/>
    <w:rsid w:val="002B161B"/>
    <w:rsid w:val="002C1F2A"/>
    <w:rsid w:val="002C3390"/>
    <w:rsid w:val="002C5839"/>
    <w:rsid w:val="002C60EF"/>
    <w:rsid w:val="002E5CA0"/>
    <w:rsid w:val="002F50FC"/>
    <w:rsid w:val="002F5FBE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600D"/>
    <w:rsid w:val="003B24BE"/>
    <w:rsid w:val="003B2BED"/>
    <w:rsid w:val="003C0293"/>
    <w:rsid w:val="003D5271"/>
    <w:rsid w:val="003E1AE3"/>
    <w:rsid w:val="003E343E"/>
    <w:rsid w:val="003E76AA"/>
    <w:rsid w:val="003F49B4"/>
    <w:rsid w:val="0043269D"/>
    <w:rsid w:val="0044195C"/>
    <w:rsid w:val="00441E90"/>
    <w:rsid w:val="00447753"/>
    <w:rsid w:val="00451D7E"/>
    <w:rsid w:val="00452407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3896"/>
    <w:rsid w:val="004B6D71"/>
    <w:rsid w:val="004B7482"/>
    <w:rsid w:val="004B7EA0"/>
    <w:rsid w:val="004C6978"/>
    <w:rsid w:val="004D3331"/>
    <w:rsid w:val="004D4E6E"/>
    <w:rsid w:val="004F596C"/>
    <w:rsid w:val="005067FE"/>
    <w:rsid w:val="00523967"/>
    <w:rsid w:val="00531EA4"/>
    <w:rsid w:val="00532F01"/>
    <w:rsid w:val="00533B5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0FB3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2C7F"/>
    <w:rsid w:val="006538D5"/>
    <w:rsid w:val="00655074"/>
    <w:rsid w:val="006557FC"/>
    <w:rsid w:val="006718EA"/>
    <w:rsid w:val="00673895"/>
    <w:rsid w:val="00683E3A"/>
    <w:rsid w:val="00686425"/>
    <w:rsid w:val="006A5999"/>
    <w:rsid w:val="006B7B4E"/>
    <w:rsid w:val="006F114D"/>
    <w:rsid w:val="006F7509"/>
    <w:rsid w:val="0071112C"/>
    <w:rsid w:val="00712A17"/>
    <w:rsid w:val="00713FA9"/>
    <w:rsid w:val="00715B6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5348"/>
    <w:rsid w:val="007C7163"/>
    <w:rsid w:val="007F0193"/>
    <w:rsid w:val="0080439B"/>
    <w:rsid w:val="00805D1B"/>
    <w:rsid w:val="00822738"/>
    <w:rsid w:val="00823294"/>
    <w:rsid w:val="00825B44"/>
    <w:rsid w:val="00841856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F3B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AB5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5B9B"/>
    <w:rsid w:val="009766E3"/>
    <w:rsid w:val="00986B97"/>
    <w:rsid w:val="00992C08"/>
    <w:rsid w:val="0099352F"/>
    <w:rsid w:val="0099697A"/>
    <w:rsid w:val="009B63BC"/>
    <w:rsid w:val="009B75F2"/>
    <w:rsid w:val="009C78B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771A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18D0"/>
    <w:rsid w:val="00B036F7"/>
    <w:rsid w:val="00B06F5C"/>
    <w:rsid w:val="00B10495"/>
    <w:rsid w:val="00B16C9D"/>
    <w:rsid w:val="00B1706B"/>
    <w:rsid w:val="00B21464"/>
    <w:rsid w:val="00B21822"/>
    <w:rsid w:val="00B34A30"/>
    <w:rsid w:val="00B41207"/>
    <w:rsid w:val="00B45438"/>
    <w:rsid w:val="00B45518"/>
    <w:rsid w:val="00B467F6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191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C4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91E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27D7"/>
    <w:rsid w:val="00D810D7"/>
    <w:rsid w:val="00D83E21"/>
    <w:rsid w:val="00D84893"/>
    <w:rsid w:val="00D92B38"/>
    <w:rsid w:val="00D92FBE"/>
    <w:rsid w:val="00DB50C0"/>
    <w:rsid w:val="00DC4A38"/>
    <w:rsid w:val="00DE76E2"/>
    <w:rsid w:val="00DF08F7"/>
    <w:rsid w:val="00E14174"/>
    <w:rsid w:val="00E24AA7"/>
    <w:rsid w:val="00E252BD"/>
    <w:rsid w:val="00E308C4"/>
    <w:rsid w:val="00E329F1"/>
    <w:rsid w:val="00E358C2"/>
    <w:rsid w:val="00E359C1"/>
    <w:rsid w:val="00E35EDB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88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04D7"/>
    <w:rsid w:val="00F07934"/>
    <w:rsid w:val="00F11DDE"/>
    <w:rsid w:val="00F22D7A"/>
    <w:rsid w:val="00F2350C"/>
    <w:rsid w:val="00F23628"/>
    <w:rsid w:val="00F23EFE"/>
    <w:rsid w:val="00F24727"/>
    <w:rsid w:val="00F313A6"/>
    <w:rsid w:val="00F36283"/>
    <w:rsid w:val="00F364BD"/>
    <w:rsid w:val="00F408C7"/>
    <w:rsid w:val="00F5145D"/>
    <w:rsid w:val="00F5305E"/>
    <w:rsid w:val="00F546D9"/>
    <w:rsid w:val="00F570A9"/>
    <w:rsid w:val="00F63219"/>
    <w:rsid w:val="00F714E0"/>
    <w:rsid w:val="00F750C8"/>
    <w:rsid w:val="00F87657"/>
    <w:rsid w:val="00F97516"/>
    <w:rsid w:val="00F97BAF"/>
    <w:rsid w:val="00FA127B"/>
    <w:rsid w:val="00FA530E"/>
    <w:rsid w:val="00FB2C5C"/>
    <w:rsid w:val="00FC062E"/>
    <w:rsid w:val="00FC0EA2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601FB3-E1D0-4B5C-B1F8-BB0B66B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42</cp:revision>
  <cp:lastPrinted>2012-06-13T06:43:00Z</cp:lastPrinted>
  <dcterms:created xsi:type="dcterms:W3CDTF">2018-08-08T07:12:00Z</dcterms:created>
  <dcterms:modified xsi:type="dcterms:W3CDTF">2026-06-30T06:54:00Z</dcterms:modified>
</cp:coreProperties>
</file>